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76C" w:rsidRPr="00FA7EFE" w:rsidRDefault="00381D67" w:rsidP="00FA7EFE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-729674</wp:posOffset>
                </wp:positionH>
                <wp:positionV relativeFrom="page">
                  <wp:posOffset>808074</wp:posOffset>
                </wp:positionV>
                <wp:extent cx="7315200" cy="38100"/>
                <wp:effectExtent l="0" t="0" r="19050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8AA34" id="Łącznik prosty 2" o:spid="_x0000_s1026" style="position:absolute;flip:y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7.45pt,63.65pt" to="518.5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" strokecolor="#c00000" strokeweight=".5pt">
                <v:stroke joinstyle="miter"/>
                <w10:wrap anchory="page"/>
              </v:line>
            </w:pict>
          </mc:Fallback>
        </mc:AlternateContent>
      </w:r>
      <w:r w:rsidR="003D476C" w:rsidRPr="00FA7EFE">
        <w:rPr>
          <w:rFonts w:ascii="Arial" w:eastAsia="Times New Roman" w:hAnsi="Arial" w:cs="Arial"/>
          <w:b/>
          <w:color w:val="C00000"/>
          <w:sz w:val="23"/>
          <w:szCs w:val="23"/>
          <w:u w:val="single"/>
          <w:lang w:eastAsia="pl-PL"/>
        </w:rPr>
        <w:t>REGULAMIN KORZYSTANIA Z ZAJĘĆ W PRYWATNYM GABINECIE LOGOPEDYCZNYM KŁĘBUSZEK</w:t>
      </w:r>
    </w:p>
    <w:p w:rsidR="003D476C" w:rsidRPr="003D476C" w:rsidRDefault="003D476C" w:rsidP="003D476C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C4096E" w:rsidRPr="003D476C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3D476C">
        <w:rPr>
          <w:rFonts w:ascii="Arial" w:eastAsia="Times New Roman" w:hAnsi="Arial" w:cs="Arial"/>
          <w:sz w:val="23"/>
          <w:szCs w:val="23"/>
          <w:lang w:eastAsia="pl-PL"/>
        </w:rPr>
        <w:t xml:space="preserve">Gabinet Logopedyczny Kłębuszek świadczy zajęcia o charakterze terapeutyczno-edukacyjnym, według aktualnej oferty. 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Oferta dostępna jest w Gabinecie i na stronie internetowej www.klebuszek.com.pl </w:t>
      </w:r>
      <w:r>
        <w:rPr>
          <w:rFonts w:ascii="Arial" w:eastAsia="Times New Roman" w:hAnsi="Arial" w:cs="Arial"/>
          <w:sz w:val="23"/>
          <w:szCs w:val="23"/>
          <w:lang w:eastAsia="pl-PL"/>
        </w:rPr>
        <w:t>.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Gabinet zastrzega sobie prawo do możliwości zamiany Oferty w każdej chwili, </w:t>
      </w:r>
      <w:r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>w</w:t>
      </w:r>
      <w:r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 szczególności popr</w:t>
      </w:r>
      <w:r w:rsidR="003D476C">
        <w:rPr>
          <w:rFonts w:ascii="Arial" w:eastAsia="Times New Roman" w:hAnsi="Arial" w:cs="Arial"/>
          <w:sz w:val="23"/>
          <w:szCs w:val="23"/>
          <w:lang w:eastAsia="pl-PL"/>
        </w:rPr>
        <w:t xml:space="preserve">zez dodawanie lub rezygnowanie 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ze świadczenia wybranych zajęć, jak również poprzez wprowadzanie modyfikacji cen za wykonywane zajęcia. </w:t>
      </w:r>
    </w:p>
    <w:p w:rsidR="00C4096E" w:rsidRPr="00A60760" w:rsidRDefault="00C4096E" w:rsidP="00A60760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Zakres oraz dobór zajęć terapeutycznych dla Dziecka Opiekun ustala z terapeutą. W</w:t>
      </w:r>
      <w:r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 tym celu Opiekun zobowiązany jest do przekazania wszelkich informacji  dotyczących sytuacji zdrowotnej Dziecka, oraz do niezatajania informacji mogących mieć wpływ na decyzję, co do możliwości przeprowadzenia z Dzieckiem zajęć.</w:t>
      </w:r>
      <w:r w:rsidR="00A60760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A60760" w:rsidRPr="00EE6DE6">
        <w:rPr>
          <w:rFonts w:ascii="Arial" w:eastAsia="Times New Roman" w:hAnsi="Arial" w:cs="Arial"/>
          <w:sz w:val="23"/>
          <w:szCs w:val="23"/>
          <w:lang w:eastAsia="pl-PL"/>
        </w:rPr>
        <w:t>Opiekun jest zobowiązany do pisemnego powiadomienia terapeuty o ew. przeciwskazaniach do terapii, przyjmowanych lekach, alergiach i chorobach współwystępujących.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Zajęcia trwają 60 minut. Ilość spotkań w tygodniu zależy od stopnia zaburzeń rozwojowych danego Dziecka. Intensywność terapii ustalana jest z Opiekunem po spotkaniu diagnostycznym. 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Każde zajęcia terapeutyczne mają ustalony dzień i godzinę zarezerwowaną dla danego Dziecka.</w:t>
      </w:r>
      <w:r w:rsidR="0083676A" w:rsidRPr="0083676A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83676A" w:rsidRPr="00EE6DE6">
        <w:rPr>
          <w:rFonts w:ascii="Arial" w:eastAsia="Times New Roman" w:hAnsi="Arial" w:cs="Arial"/>
          <w:sz w:val="23"/>
          <w:szCs w:val="23"/>
          <w:lang w:eastAsia="pl-PL"/>
        </w:rPr>
        <w:t>Opiekun ma obowiązek zapewnienia obecności Dziecka w</w:t>
      </w:r>
      <w:r w:rsidR="00AD637B"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="0083676A" w:rsidRPr="00EE6DE6">
        <w:rPr>
          <w:rFonts w:ascii="Arial" w:eastAsia="Times New Roman" w:hAnsi="Arial" w:cs="Arial"/>
          <w:sz w:val="23"/>
          <w:szCs w:val="23"/>
          <w:lang w:eastAsia="pl-PL"/>
        </w:rPr>
        <w:t>Gabinecie w terminie ustalonym dla przeprowadzania zajęć.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W miarę wolnych terminów istnieje możliwość przełożenia zajęć na inny dzień (jednorazowo lub na stałe).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Opiekun może nieodpłatnie odwołać jedne zajęcia w miesiącu (w przypadku Dzieci uczęszczających na zajęcia 2 razy w tygodniu, mogą zostać odwołane 2 spotkania). Zgłoszenia nieobecności Dziecka należy dokonać nie później niż do godziny 19:00 dnia poprzedzającego spotkanie. 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Kolejne odwołane w miesiącu zajęcia lub odwołane później niż do godziny 19.00 dnia</w:t>
      </w:r>
      <w:r w:rsidR="0083676A">
        <w:rPr>
          <w:rFonts w:ascii="Arial" w:eastAsia="Times New Roman" w:hAnsi="Arial" w:cs="Arial"/>
          <w:sz w:val="23"/>
          <w:szCs w:val="23"/>
          <w:lang w:eastAsia="pl-PL"/>
        </w:rPr>
        <w:t xml:space="preserve"> poprzedniego będą obciążone</w:t>
      </w:r>
      <w:r w:rsidR="00051A96">
        <w:rPr>
          <w:rFonts w:ascii="Arial" w:eastAsia="Times New Roman" w:hAnsi="Arial" w:cs="Arial"/>
          <w:sz w:val="23"/>
          <w:szCs w:val="23"/>
          <w:lang w:eastAsia="pl-PL"/>
        </w:rPr>
        <w:t xml:space="preserve"> pełną kwotą należną za zajęcia. 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</w:p>
    <w:p w:rsidR="003D476C" w:rsidRPr="00556A76" w:rsidRDefault="00C4096E" w:rsidP="00556A76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AC315F">
        <w:rPr>
          <w:rFonts w:ascii="Arial" w:eastAsia="Times New Roman" w:hAnsi="Arial" w:cs="Arial"/>
          <w:sz w:val="23"/>
          <w:szCs w:val="23"/>
          <w:lang w:eastAsia="pl-PL"/>
        </w:rPr>
        <w:t xml:space="preserve">Za zajęcia odwołane z powodu nieobecności terapeuty nie będzie pobierana opłata. W miarę możliwości terapeuta wyznaczy inny termin spotkania. Terapeuta powiadomi o odwołanych zajęciach z odpowiednim wyprzedzeniem. </w:t>
      </w:r>
    </w:p>
    <w:p w:rsidR="00C4096E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lastRenderedPageBreak/>
        <w:t>Opłaty za zajęcia można dokonać jednorazowo przelewem lub gotówką na początku miesiąca za odpowiednią ilość zajęć przypadającą w danym miesiącu</w:t>
      </w:r>
      <w:r w:rsidR="00957A9D"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="00957A9D" w:rsidRPr="00EE6DE6">
        <w:rPr>
          <w:rFonts w:ascii="Arial" w:eastAsia="Times New Roman" w:hAnsi="Arial" w:cs="Arial"/>
          <w:sz w:val="23"/>
          <w:szCs w:val="23"/>
          <w:lang w:eastAsia="pl-PL"/>
        </w:rPr>
        <w:t>(plus ew. opłaty związane z odwołanymi spotkaniami)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. </w:t>
      </w:r>
      <w:bookmarkStart w:id="0" w:name="_GoBack"/>
      <w:bookmarkEnd w:id="0"/>
    </w:p>
    <w:p w:rsidR="00FA7EFE" w:rsidRPr="00EE6DE6" w:rsidRDefault="0083676A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W przypadku płatności przelewem wymagane jest dostarczenie</w:t>
      </w:r>
      <w:r w:rsidR="00FA7EFE">
        <w:rPr>
          <w:rFonts w:ascii="Arial" w:eastAsia="Times New Roman" w:hAnsi="Arial" w:cs="Arial"/>
          <w:sz w:val="23"/>
          <w:szCs w:val="23"/>
          <w:lang w:eastAsia="pl-PL"/>
        </w:rPr>
        <w:t xml:space="preserve"> terapeucie potwierdzenia wykonania przelewu. Potwierdzenie powinno być dostarczone na pierwszych zajęciach w danym miesiącu.</w:t>
      </w:r>
    </w:p>
    <w:p w:rsidR="00C4096E" w:rsidRPr="00EE6DE6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W przypadku zajęć opłacanych przelewem, zajęcia nieodpłatnie odwołane zostaną przeniesione na kolejny miesiąc. </w:t>
      </w:r>
    </w:p>
    <w:p w:rsidR="003D476C" w:rsidRPr="003D476C" w:rsidRDefault="00C4096E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Na prośbę Opiekuna Gabinet wystawia faktury za zajęcia. Chęć otrzymania faktury należy zgłosić na początku miesiąca, którego będzie ona dotyczyć. Wraz ze zgłoszen</w:t>
      </w:r>
      <w:r w:rsidR="00557F6C">
        <w:rPr>
          <w:rFonts w:ascii="Arial" w:eastAsia="Times New Roman" w:hAnsi="Arial" w:cs="Arial"/>
          <w:sz w:val="23"/>
          <w:szCs w:val="23"/>
          <w:lang w:eastAsia="pl-PL"/>
        </w:rPr>
        <w:t>iem należy dostarczyć wszystkie niezbędne do wystawienia faktury dane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. </w:t>
      </w:r>
      <w:r w:rsidR="003D476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8358480" wp14:editId="6829028E">
                <wp:simplePos x="0" y="0"/>
                <wp:positionH relativeFrom="column">
                  <wp:posOffset>-846632</wp:posOffset>
                </wp:positionH>
                <wp:positionV relativeFrom="page">
                  <wp:posOffset>861237</wp:posOffset>
                </wp:positionV>
                <wp:extent cx="7315200" cy="3810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0" cy="381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365AC5" id="Łącznik prosty 1" o:spid="_x0000_s1026" style="position:absolute;flip:y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66.65pt,67.8pt" to="509.3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" strokecolor="#c00000" strokeweight=".5pt">
                <v:stroke joinstyle="miter"/>
                <w10:wrap anchory="page"/>
              </v:line>
            </w:pict>
          </mc:Fallback>
        </mc:AlternateContent>
      </w:r>
    </w:p>
    <w:p w:rsidR="003D476C" w:rsidRPr="00AE1A99" w:rsidRDefault="00C4096E" w:rsidP="00AE1A9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Opiekun zobowiązuje się do zapewnienia Dziecku na każdych zajęciach wygodnego, ubrania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i obuwia zamiennego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>. Opiekun niniejszym przyjmuje do wiadomości, iż w</w:t>
      </w:r>
      <w:r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>trakcie zajęć terapeutycznyc</w:t>
      </w:r>
      <w:r w:rsidR="00AE1A99">
        <w:rPr>
          <w:rFonts w:ascii="Arial" w:eastAsia="Times New Roman" w:hAnsi="Arial" w:cs="Arial"/>
          <w:sz w:val="23"/>
          <w:szCs w:val="23"/>
          <w:lang w:eastAsia="pl-PL"/>
        </w:rPr>
        <w:t xml:space="preserve">h 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>ubranie Dziecka może ulec zabrudzeniu farbami lub innego rodzaju materiał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ami. </w:t>
      </w:r>
      <w:r w:rsidR="00557F6C">
        <w:rPr>
          <w:rFonts w:ascii="Arial" w:eastAsia="Times New Roman" w:hAnsi="Arial" w:cs="Arial"/>
          <w:sz w:val="23"/>
          <w:szCs w:val="23"/>
          <w:lang w:eastAsia="pl-PL"/>
        </w:rPr>
        <w:t>Gabinet nie ponosi odpowiedzialności za zniszczenie lub ubrudzenie ubrań.</w:t>
      </w:r>
    </w:p>
    <w:p w:rsidR="003D476C" w:rsidRPr="00EE6DE6" w:rsidRDefault="003D476C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W czasie zajęć opiekę nad Dzieckiem sprawuje terapeuta. Prz</w:t>
      </w:r>
      <w:r w:rsidR="00FA7EFE">
        <w:rPr>
          <w:rFonts w:ascii="Arial" w:eastAsia="Times New Roman" w:hAnsi="Arial" w:cs="Arial"/>
          <w:sz w:val="23"/>
          <w:szCs w:val="23"/>
          <w:lang w:eastAsia="pl-PL"/>
        </w:rPr>
        <w:t>ed i po zakończeniu zajęć opieka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 nad Dzieckiem spoczywa na Opiekunie. </w:t>
      </w:r>
    </w:p>
    <w:p w:rsidR="003D476C" w:rsidRPr="00EE6DE6" w:rsidRDefault="003D476C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Opiekun ma prawo być obecny na sali podczas zajęć, jednak terapeuta może zasugerować konieczność opuszczenia sali lub pozostania na zajęciach jeśli podnosi to jakość zajęć i efektywność terapii. </w:t>
      </w:r>
    </w:p>
    <w:p w:rsidR="003D476C" w:rsidRDefault="003D476C" w:rsidP="003D476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EE6DE6">
        <w:rPr>
          <w:rFonts w:ascii="Arial" w:eastAsia="Times New Roman" w:hAnsi="Arial" w:cs="Arial"/>
          <w:sz w:val="23"/>
          <w:szCs w:val="23"/>
          <w:lang w:eastAsia="pl-PL"/>
        </w:rPr>
        <w:t>Opiekun zobowiązuje się do przestrzegania zaleceń terapeuty dotyczących pracy i</w:t>
      </w:r>
      <w:r>
        <w:rPr>
          <w:rFonts w:ascii="Arial" w:eastAsia="Times New Roman" w:hAnsi="Arial" w:cs="Arial"/>
          <w:sz w:val="23"/>
          <w:szCs w:val="23"/>
          <w:lang w:eastAsia="pl-PL"/>
        </w:rPr>
        <w:t> 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 postępowania z </w:t>
      </w:r>
      <w:r w:rsidR="00D2147F">
        <w:rPr>
          <w:rFonts w:ascii="Arial" w:eastAsia="Times New Roman" w:hAnsi="Arial" w:cs="Arial"/>
          <w:sz w:val="23"/>
          <w:szCs w:val="23"/>
          <w:lang w:eastAsia="pl-PL"/>
        </w:rPr>
        <w:t>Dzieckiem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. </w:t>
      </w:r>
      <w:r w:rsidR="00806A36">
        <w:rPr>
          <w:rFonts w:ascii="Arial" w:eastAsia="Times New Roman" w:hAnsi="Arial" w:cs="Arial"/>
          <w:sz w:val="23"/>
          <w:szCs w:val="23"/>
          <w:lang w:eastAsia="pl-PL"/>
        </w:rPr>
        <w:t xml:space="preserve">Opiekun będzie także informowany o konieczności </w:t>
      </w:r>
      <w:r w:rsidR="00AF6A30">
        <w:rPr>
          <w:rFonts w:ascii="Arial" w:eastAsia="Times New Roman" w:hAnsi="Arial" w:cs="Arial"/>
          <w:sz w:val="23"/>
          <w:szCs w:val="23"/>
          <w:lang w:eastAsia="pl-PL"/>
        </w:rPr>
        <w:t>konsultacji</w:t>
      </w:r>
      <w:r w:rsidR="00806A36">
        <w:rPr>
          <w:rFonts w:ascii="Arial" w:eastAsia="Times New Roman" w:hAnsi="Arial" w:cs="Arial"/>
          <w:sz w:val="23"/>
          <w:szCs w:val="23"/>
          <w:lang w:eastAsia="pl-PL"/>
        </w:rPr>
        <w:t xml:space="preserve"> lekarskich u specjalistów</w:t>
      </w:r>
      <w:r w:rsidR="00DF7A70">
        <w:rPr>
          <w:rFonts w:ascii="Arial" w:eastAsia="Times New Roman" w:hAnsi="Arial" w:cs="Arial"/>
          <w:sz w:val="23"/>
          <w:szCs w:val="23"/>
          <w:lang w:eastAsia="pl-PL"/>
        </w:rPr>
        <w:t xml:space="preserve"> (np. lekarz laryngolog, neurolog, ortodonta, foniatra)</w:t>
      </w:r>
      <w:r w:rsidR="00806A36">
        <w:rPr>
          <w:rFonts w:ascii="Arial" w:eastAsia="Times New Roman" w:hAnsi="Arial" w:cs="Arial"/>
          <w:sz w:val="23"/>
          <w:szCs w:val="23"/>
          <w:lang w:eastAsia="pl-PL"/>
        </w:rPr>
        <w:t xml:space="preserve"> wskazanych przez terapeutę. 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W innym przypadku </w:t>
      </w:r>
      <w:r>
        <w:rPr>
          <w:rFonts w:ascii="Arial" w:eastAsia="Times New Roman" w:hAnsi="Arial" w:cs="Arial"/>
          <w:sz w:val="23"/>
          <w:szCs w:val="23"/>
          <w:lang w:eastAsia="pl-PL"/>
        </w:rPr>
        <w:t>Gabinet</w:t>
      </w:r>
      <w:r w:rsidRPr="00EE6DE6">
        <w:rPr>
          <w:rFonts w:ascii="Arial" w:eastAsia="Times New Roman" w:hAnsi="Arial" w:cs="Arial"/>
          <w:sz w:val="23"/>
          <w:szCs w:val="23"/>
          <w:lang w:eastAsia="pl-PL"/>
        </w:rPr>
        <w:t xml:space="preserve"> nie bierze odpowiedzialności za efekty prowadzonej terapii. </w:t>
      </w:r>
    </w:p>
    <w:p w:rsidR="003D476C" w:rsidRDefault="003D476C" w:rsidP="003D476C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336952" w:rsidRDefault="00336952" w:rsidP="003D476C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3D476C" w:rsidRDefault="003D476C" w:rsidP="003D476C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</w:p>
    <w:p w:rsidR="003D476C" w:rsidRDefault="003D476C" w:rsidP="003D476C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>
        <w:rPr>
          <w:rFonts w:ascii="Arial" w:eastAsia="Times New Roman" w:hAnsi="Arial" w:cs="Arial"/>
          <w:sz w:val="23"/>
          <w:szCs w:val="23"/>
          <w:lang w:eastAsia="pl-PL"/>
        </w:rPr>
        <w:t>…………………………………….</w:t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  <w:t>…………………………………</w:t>
      </w:r>
      <w:r w:rsidR="00336952">
        <w:rPr>
          <w:rFonts w:ascii="Arial" w:eastAsia="Times New Roman" w:hAnsi="Arial" w:cs="Arial"/>
          <w:sz w:val="23"/>
          <w:szCs w:val="23"/>
          <w:lang w:eastAsia="pl-PL"/>
        </w:rPr>
        <w:t>…...</w:t>
      </w:r>
      <w:r>
        <w:rPr>
          <w:rFonts w:ascii="Arial" w:eastAsia="Times New Roman" w:hAnsi="Arial" w:cs="Arial"/>
          <w:sz w:val="23"/>
          <w:szCs w:val="23"/>
          <w:lang w:eastAsia="pl-PL"/>
        </w:rPr>
        <w:t>………</w:t>
      </w:r>
    </w:p>
    <w:p w:rsidR="003D476C" w:rsidRPr="003D476C" w:rsidRDefault="003D476C" w:rsidP="003D476C">
      <w:pPr>
        <w:spacing w:after="0" w:line="360" w:lineRule="auto"/>
        <w:jc w:val="both"/>
        <w:rPr>
          <w:rFonts w:ascii="Arial" w:eastAsia="Times New Roman" w:hAnsi="Arial" w:cs="Arial"/>
          <w:sz w:val="23"/>
          <w:szCs w:val="23"/>
          <w:lang w:eastAsia="pl-PL"/>
        </w:rPr>
      </w:pPr>
      <w:r w:rsidRPr="00AF6A30">
        <w:rPr>
          <w:rFonts w:ascii="Arial" w:eastAsia="Times New Roman" w:hAnsi="Arial" w:cs="Arial"/>
          <w:sz w:val="20"/>
          <w:szCs w:val="20"/>
          <w:lang w:eastAsia="pl-PL"/>
        </w:rPr>
        <w:t>(miejscowość, data)</w:t>
      </w:r>
      <w:r w:rsidRPr="00AF6A30"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>
        <w:rPr>
          <w:rFonts w:ascii="Arial" w:eastAsia="Times New Roman" w:hAnsi="Arial" w:cs="Arial"/>
          <w:sz w:val="23"/>
          <w:szCs w:val="23"/>
          <w:lang w:eastAsia="pl-PL"/>
        </w:rPr>
        <w:tab/>
      </w:r>
      <w:r w:rsidRPr="00D13309">
        <w:rPr>
          <w:rFonts w:ascii="Arial" w:eastAsia="Times New Roman" w:hAnsi="Arial" w:cs="Arial"/>
          <w:sz w:val="20"/>
          <w:szCs w:val="20"/>
          <w:lang w:eastAsia="pl-PL"/>
        </w:rPr>
        <w:t>(podpis Opiekuna Dziecka)</w:t>
      </w:r>
      <w:r w:rsidR="009A71F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4096E" w:rsidRPr="00C4096E" w:rsidRDefault="00C4096E" w:rsidP="00C4096E"/>
    <w:sectPr w:rsidR="00C4096E" w:rsidRPr="00C4096E" w:rsidSect="00381D6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A99" w:rsidRDefault="00596A99" w:rsidP="00381D67">
      <w:pPr>
        <w:spacing w:after="0" w:line="240" w:lineRule="auto"/>
      </w:pPr>
      <w:r>
        <w:separator/>
      </w:r>
    </w:p>
  </w:endnote>
  <w:endnote w:type="continuationSeparator" w:id="0">
    <w:p w:rsidR="00596A99" w:rsidRDefault="00596A99" w:rsidP="0038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A99" w:rsidRDefault="00596A99" w:rsidP="00381D67">
      <w:pPr>
        <w:spacing w:after="0" w:line="240" w:lineRule="auto"/>
      </w:pPr>
      <w:r>
        <w:separator/>
      </w:r>
    </w:p>
  </w:footnote>
  <w:footnote w:type="continuationSeparator" w:id="0">
    <w:p w:rsidR="00596A99" w:rsidRDefault="00596A99" w:rsidP="0038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BD7" w:rsidRPr="00CE7BD7" w:rsidRDefault="00381D67">
    <w:pPr>
      <w:pStyle w:val="Nagwek"/>
      <w:rPr>
        <w:color w:val="7F7F7F" w:themeColor="text1" w:themeTint="80"/>
      </w:rPr>
    </w:pPr>
    <w:r w:rsidRPr="00381D67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E41408" wp14:editId="3CE12D4E">
          <wp:simplePos x="0" y="0"/>
          <wp:positionH relativeFrom="column">
            <wp:posOffset>-728345</wp:posOffset>
          </wp:positionH>
          <wp:positionV relativeFrom="paragraph">
            <wp:posOffset>-38043</wp:posOffset>
          </wp:positionV>
          <wp:extent cx="641350" cy="666096"/>
          <wp:effectExtent l="0" t="0" r="6350" b="1270"/>
          <wp:wrapNone/>
          <wp:docPr id="8" name="Obraz 8" descr="C:\Users\Marta\Desktop\Logo_Klebusz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a\Desktop\Logo_Klebusz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66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Pr="00CE7BD7">
      <w:rPr>
        <w:color w:val="7F7F7F" w:themeColor="text1" w:themeTint="80"/>
      </w:rPr>
      <w:t xml:space="preserve">Marta Kuchnik </w:t>
    </w:r>
  </w:p>
  <w:p w:rsidR="00381D67" w:rsidRPr="00CE7BD7" w:rsidRDefault="00CE7BD7">
    <w:pPr>
      <w:pStyle w:val="Nagwek"/>
      <w:rPr>
        <w:color w:val="7F7F7F" w:themeColor="text1" w:themeTint="80"/>
      </w:rPr>
    </w:pPr>
    <w:r w:rsidRPr="00CE7BD7">
      <w:rPr>
        <w:color w:val="7F7F7F" w:themeColor="text1" w:themeTint="80"/>
      </w:rPr>
      <w:t xml:space="preserve"> </w:t>
    </w:r>
    <w:r w:rsidR="00381D67" w:rsidRPr="00CE7BD7">
      <w:rPr>
        <w:color w:val="7F7F7F" w:themeColor="text1" w:themeTint="80"/>
      </w:rPr>
      <w:t xml:space="preserve">Prywatny </w:t>
    </w:r>
    <w:r w:rsidR="00336952">
      <w:rPr>
        <w:color w:val="7F7F7F" w:themeColor="text1" w:themeTint="80"/>
      </w:rPr>
      <w:t>Gabinet Logopedyczny Kłębuszek</w:t>
    </w:r>
  </w:p>
  <w:p w:rsidR="00381D67" w:rsidRDefault="00381D67">
    <w:pPr>
      <w:pStyle w:val="Nagwek"/>
      <w:rPr>
        <w:color w:val="7F7F7F" w:themeColor="text1" w:themeTint="80"/>
      </w:rPr>
    </w:pPr>
    <w:r w:rsidRPr="00CE7BD7">
      <w:rPr>
        <w:color w:val="7F7F7F" w:themeColor="text1" w:themeTint="80"/>
      </w:rPr>
      <w:t xml:space="preserve"> ul. Duża Góra 32G/1 , 30 – 857 Kraków </w:t>
    </w:r>
  </w:p>
  <w:p w:rsidR="003D476C" w:rsidRPr="00CE7BD7" w:rsidRDefault="003D476C">
    <w:pPr>
      <w:pStyle w:val="Nagwek"/>
      <w:rPr>
        <w:color w:val="7F7F7F" w:themeColor="text1" w:themeTint="80"/>
      </w:rPr>
    </w:pPr>
  </w:p>
  <w:p w:rsidR="00381D67" w:rsidRDefault="00381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D531C"/>
    <w:multiLevelType w:val="hybridMultilevel"/>
    <w:tmpl w:val="355A0A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D67"/>
    <w:rsid w:val="000117EF"/>
    <w:rsid w:val="00051A96"/>
    <w:rsid w:val="000F4E76"/>
    <w:rsid w:val="00182B2B"/>
    <w:rsid w:val="001A5959"/>
    <w:rsid w:val="00270E29"/>
    <w:rsid w:val="00302627"/>
    <w:rsid w:val="00336952"/>
    <w:rsid w:val="003774B6"/>
    <w:rsid w:val="00381D67"/>
    <w:rsid w:val="003D476C"/>
    <w:rsid w:val="00541EC6"/>
    <w:rsid w:val="00556A76"/>
    <w:rsid w:val="00557F6C"/>
    <w:rsid w:val="00596A99"/>
    <w:rsid w:val="007C19C8"/>
    <w:rsid w:val="00806A36"/>
    <w:rsid w:val="0083676A"/>
    <w:rsid w:val="00957A9D"/>
    <w:rsid w:val="009A0E74"/>
    <w:rsid w:val="009A71FB"/>
    <w:rsid w:val="00A60760"/>
    <w:rsid w:val="00AD637B"/>
    <w:rsid w:val="00AE1A99"/>
    <w:rsid w:val="00AF6A30"/>
    <w:rsid w:val="00C4096E"/>
    <w:rsid w:val="00C67BBF"/>
    <w:rsid w:val="00CE7BD7"/>
    <w:rsid w:val="00D13309"/>
    <w:rsid w:val="00D2147F"/>
    <w:rsid w:val="00D9615C"/>
    <w:rsid w:val="00DF7A70"/>
    <w:rsid w:val="00EA480A"/>
    <w:rsid w:val="00FA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A87AF"/>
  <w15:chartTrackingRefBased/>
  <w15:docId w15:val="{4AD529F5-A9E9-4F2E-B521-10C1038B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D67"/>
  </w:style>
  <w:style w:type="paragraph" w:styleId="Stopka">
    <w:name w:val="footer"/>
    <w:basedOn w:val="Normalny"/>
    <w:link w:val="StopkaZnak"/>
    <w:uiPriority w:val="99"/>
    <w:unhideWhenUsed/>
    <w:rsid w:val="00381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D67"/>
  </w:style>
  <w:style w:type="paragraph" w:styleId="Tekstdymka">
    <w:name w:val="Balloon Text"/>
    <w:basedOn w:val="Normalny"/>
    <w:link w:val="TekstdymkaZnak"/>
    <w:uiPriority w:val="99"/>
    <w:semiHidden/>
    <w:unhideWhenUsed/>
    <w:rsid w:val="000F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E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0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565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marta.kuchnik@gmail.com</dc:creator>
  <cp:keywords/>
  <dc:description/>
  <cp:lastModifiedBy>Marta Kuchnik</cp:lastModifiedBy>
  <cp:revision>7</cp:revision>
  <cp:lastPrinted>2017-03-08T15:49:00Z</cp:lastPrinted>
  <dcterms:created xsi:type="dcterms:W3CDTF">2017-10-30T13:52:00Z</dcterms:created>
  <dcterms:modified xsi:type="dcterms:W3CDTF">2019-08-20T07:23:00Z</dcterms:modified>
</cp:coreProperties>
</file>